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632D" w14:textId="77777777" w:rsidR="00DD3A71" w:rsidRPr="00DD3A71" w:rsidRDefault="00DD3A71" w:rsidP="00DD3A71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1BBC720B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276FC86B" w14:textId="77777777" w:rsidR="00DD3A71" w:rsidRPr="00DD3A71" w:rsidRDefault="00DD3A71" w:rsidP="00DD3A71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06688219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7253A8A9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0E7A4259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35019FE" w14:textId="77777777" w:rsidR="00DD3A71" w:rsidRPr="00DD3A71" w:rsidRDefault="00DD3A71" w:rsidP="00DD3A71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3301C797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652CD0A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1190D9AB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CFB3136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4B9BD862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4C8F381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1C3275C8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56DD2BEF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7DEB4517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2734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/2024 składam/y niniejszą ofertę na:</w:t>
      </w:r>
    </w:p>
    <w:p w14:paraId="45C67852" w14:textId="77777777" w:rsidR="00DD3A71" w:rsidRPr="00DD3A71" w:rsidRDefault="00DD3A71" w:rsidP="00DD3A71">
      <w:pPr>
        <w:spacing w:after="120" w:line="240" w:lineRule="auto"/>
        <w:ind w:left="30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„Remont stropu w budynku głównym Oddziału Gospodarki Wodomierzowej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Chorzowie”</w:t>
      </w:r>
    </w:p>
    <w:p w14:paraId="6A02AA18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03443F6D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6C41F0DE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8C25E4D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 zł</w:t>
      </w:r>
    </w:p>
    <w:p w14:paraId="13A87EE0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218151E" w14:textId="77777777" w:rsidR="00DD3A71" w:rsidRPr="00DD3A71" w:rsidRDefault="00DD3A71" w:rsidP="00DD3A71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które składają się:</w:t>
      </w:r>
    </w:p>
    <w:p w14:paraId="30EEED27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</w:t>
      </w: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.............................. zł</w:t>
      </w:r>
    </w:p>
    <w:p w14:paraId="590CAF0F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6A4ADA3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wykonanie kompletnej dokumentacji projektowej: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06A6223B" w14:textId="77777777" w:rsidR="00DD3A71" w:rsidRPr="00DD3A71" w:rsidRDefault="00DD3A71" w:rsidP="00DD3A71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E7BE702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2) </w:t>
      </w: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625A0CB2" w14:textId="77777777" w:rsidR="00DD3A71" w:rsidRPr="00DD3A71" w:rsidRDefault="00DD3A71" w:rsidP="00DD3A7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3A5E1C1" w14:textId="77777777" w:rsidR="00DD3A71" w:rsidRPr="00DD3A71" w:rsidRDefault="00DD3A71" w:rsidP="00DD3A7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7DD281D3" w14:textId="77777777" w:rsidR="00DD3A71" w:rsidRPr="00DD3A71" w:rsidRDefault="00DD3A71" w:rsidP="00DD3A7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FCB7E41" w14:textId="77777777" w:rsidR="00DD3A71" w:rsidRPr="00DD3A71" w:rsidRDefault="00DD3A71" w:rsidP="00DD3A7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0CB74E2C" w14:textId="77777777" w:rsidR="00DD3A71" w:rsidRPr="00DD3A71" w:rsidRDefault="00DD3A71" w:rsidP="00DD3A7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>(słownie: ................................................................................................................................zł)</w:t>
      </w:r>
    </w:p>
    <w:p w14:paraId="6F3E9731" w14:textId="77777777" w:rsidR="00DD3A71" w:rsidRPr="00DD3A71" w:rsidRDefault="00DD3A71" w:rsidP="00DD3A7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4F3B2F42" w14:textId="77777777" w:rsidR="00DD3A71" w:rsidRPr="00DD3A71" w:rsidRDefault="00DD3A71" w:rsidP="00DD3A71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C90C594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67397335"/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3) </w:t>
      </w: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1.000,00 zł</w:t>
      </w:r>
    </w:p>
    <w:p w14:paraId="48F886FF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DD3A71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zł 00/100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</w:p>
    <w:p w14:paraId="015FC260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1.230,00 zł</w:t>
      </w:r>
    </w:p>
    <w:p w14:paraId="51B09944" w14:textId="77777777" w:rsidR="00DD3A71" w:rsidRPr="00DD3A71" w:rsidRDefault="00DD3A71" w:rsidP="00DD3A7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DD3A71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dwieście trzydzieści zł 00/100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bookmarkEnd w:id="0"/>
    </w:p>
    <w:p w14:paraId="7EF4AEFA" w14:textId="77777777" w:rsidR="00DD3A71" w:rsidRPr="00DD3A71" w:rsidRDefault="00DD3A71" w:rsidP="00DD3A71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4 miesięcy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 </w:t>
      </w:r>
    </w:p>
    <w:p w14:paraId="0BE999FF" w14:textId="77777777" w:rsidR="00DD3A71" w:rsidRPr="00DD3A71" w:rsidRDefault="00DD3A71" w:rsidP="00DD3A71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1BC571C7" w14:textId="77777777" w:rsidR="00DD3A71" w:rsidRPr="00DD3A71" w:rsidRDefault="00DD3A71" w:rsidP="00DD3A7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DD3A71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36 miesięcy</w:t>
      </w:r>
      <w:r w:rsidRPr="00DD3A7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00AAA43B" w14:textId="77777777" w:rsidR="00DD3A71" w:rsidRPr="00DD3A71" w:rsidRDefault="00DD3A71" w:rsidP="00DD3A7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2D6B231B" w14:textId="77777777" w:rsidR="00DD3A71" w:rsidRPr="00DD3A71" w:rsidRDefault="00DD3A71" w:rsidP="00DD3A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022E9B14" w14:textId="77777777" w:rsidR="00DD3A71" w:rsidRPr="00DD3A71" w:rsidRDefault="00DD3A71" w:rsidP="00DD3A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51000C31" w14:textId="77777777" w:rsidR="00DD3A71" w:rsidRPr="00DD3A71" w:rsidRDefault="00DD3A71" w:rsidP="00DD3A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09E0A5A9" w14:textId="77777777" w:rsidR="00DD3A71" w:rsidRPr="00DD3A71" w:rsidRDefault="00DD3A71" w:rsidP="00DD3A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DD3A7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0A3FFBC5" w14:textId="77777777" w:rsidR="00DD3A71" w:rsidRPr="00DD3A71" w:rsidRDefault="00DD3A71" w:rsidP="00DD3A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3AA70F5" w14:textId="77777777" w:rsidR="00DD3A71" w:rsidRPr="00DD3A71" w:rsidRDefault="00DD3A71" w:rsidP="00DD3A71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4CBC5047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F60957F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675423F1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1F3C9AA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208C54ED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42A2DD97" w14:textId="77777777" w:rsidR="00DD3A71" w:rsidRPr="00DD3A71" w:rsidRDefault="00DD3A71" w:rsidP="00DD3A7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D1BCD5B" w14:textId="77777777" w:rsidR="00DD3A71" w:rsidRPr="00DD3A71" w:rsidRDefault="00DD3A71" w:rsidP="00DD3A7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EA224A7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DD3A71">
        <w:t>0</w:t>
      </w:r>
      <w:r w:rsidRPr="00DD3A71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4.05.2016, str. 1).</w:t>
      </w:r>
    </w:p>
    <w:p w14:paraId="45C8681B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44EA183" w14:textId="77777777" w:rsidR="00DD3A71" w:rsidRPr="00DD3A71" w:rsidRDefault="00DD3A71" w:rsidP="00DD3A7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1" w:name="_Hlk66085368"/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4796DFED" w14:textId="77777777" w:rsidR="00DD3A71" w:rsidRPr="00DD3A71" w:rsidRDefault="00DD3A71" w:rsidP="00DD3A7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2196FED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24E78EFF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62659372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DD65FD7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27BCBB" w14:textId="77777777" w:rsidR="00DD3A71" w:rsidRPr="00DD3A71" w:rsidRDefault="00DD3A71" w:rsidP="00DD3A71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13803511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8808C91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69D63C7" w14:textId="77777777" w:rsidR="00DD3A71" w:rsidRPr="00DD3A71" w:rsidRDefault="00DD3A71" w:rsidP="00DD3A7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ZPI/024/2734/2024 na:</w:t>
      </w:r>
    </w:p>
    <w:p w14:paraId="4F099F9C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„Remont stropu w budynku głównym Oddziału Gospodarki Wodomierzowej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Chorzowie”</w:t>
      </w:r>
    </w:p>
    <w:p w14:paraId="3F3D071A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23464BB6" w14:textId="77777777" w:rsidR="00DD3A71" w:rsidRPr="00DD3A71" w:rsidRDefault="00DD3A71" w:rsidP="00DD3A7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5AD341BC" w14:textId="77777777" w:rsidR="00DD3A71" w:rsidRPr="00DD3A71" w:rsidRDefault="00DD3A71" w:rsidP="00DD3A7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758DA11C" w14:textId="77777777" w:rsidR="00DD3A71" w:rsidRPr="00DD3A71" w:rsidRDefault="00DD3A71" w:rsidP="00DD3A7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556AAAE1" w14:textId="77777777" w:rsidR="00DD3A71" w:rsidRPr="00DD3A71" w:rsidRDefault="00DD3A71" w:rsidP="00DD3A7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782A4F61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A342DAF" w14:textId="77777777" w:rsidR="00DD3A71" w:rsidRPr="00DD3A71" w:rsidRDefault="00DD3A71" w:rsidP="00DD3A7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EC9465A" w14:textId="77777777" w:rsidR="00DD3A71" w:rsidRPr="00DD3A71" w:rsidRDefault="00DD3A71" w:rsidP="00DD3A7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A9CB1E0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860CDA5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44BE02AA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87917C9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89266AA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3797022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4CFA329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CB361CA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8BB72FF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A37A110" w14:textId="77777777" w:rsidR="00DD3A71" w:rsidRPr="00DD3A71" w:rsidRDefault="00DD3A71" w:rsidP="00DD3A71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2" w:name="_Hlk103147169"/>
      <w:bookmarkEnd w:id="1"/>
      <w:r w:rsidRPr="00DD3A7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432AC964" w14:textId="77777777" w:rsidR="00DD3A71" w:rsidRPr="00DD3A71" w:rsidRDefault="00DD3A71" w:rsidP="00DD3A7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B7CCE6E" w14:textId="77777777" w:rsidR="00DD3A71" w:rsidRPr="00DD3A71" w:rsidRDefault="00DD3A71" w:rsidP="00DD3A7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5E082847" w14:textId="77777777" w:rsidR="00DD3A71" w:rsidRPr="00DD3A71" w:rsidRDefault="00DD3A71" w:rsidP="00DD3A7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79FE0F38" w14:textId="77777777" w:rsidR="00DD3A71" w:rsidRPr="00DD3A71" w:rsidRDefault="00DD3A71" w:rsidP="00DD3A71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9AD8F9" w14:textId="77777777" w:rsidR="00DD3A71" w:rsidRPr="00DD3A71" w:rsidRDefault="00DD3A71" w:rsidP="00DD3A71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2982853A" w14:textId="77777777" w:rsidR="00DD3A71" w:rsidRPr="00DD3A71" w:rsidRDefault="00DD3A71" w:rsidP="00DD3A71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0F3DC177" w14:textId="77777777" w:rsidR="00DD3A71" w:rsidRPr="00DD3A71" w:rsidRDefault="00DD3A71" w:rsidP="00DD3A71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3398F8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DD3A7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„Remont stropu w budynku głównym Oddziału Gospodarki Wodomierzowej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Chorzowie”</w:t>
      </w:r>
    </w:p>
    <w:p w14:paraId="0980386A" w14:textId="77777777" w:rsidR="00DD3A71" w:rsidRPr="00DD3A71" w:rsidRDefault="00DD3A71" w:rsidP="00DD3A71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3" w:name="_Hlk101854252"/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1700F794" w14:textId="77777777" w:rsidR="00DD3A71" w:rsidRPr="00DD3A71" w:rsidRDefault="00DD3A71" w:rsidP="00DD3A71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1B269DAB" w14:textId="77777777" w:rsidR="00DD3A71" w:rsidRPr="00DD3A71" w:rsidRDefault="00DD3A71" w:rsidP="00DD3A71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337B65BD" w14:textId="77777777" w:rsidR="00DD3A71" w:rsidRPr="00DD3A71" w:rsidRDefault="00DD3A71" w:rsidP="00DD3A7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DD3A7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4" w:name="_Hlk101438428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4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DD3A7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1FFADB7A" w14:textId="77777777" w:rsidR="00DD3A71" w:rsidRPr="00DD3A71" w:rsidRDefault="00DD3A71" w:rsidP="00DD3A7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DD3A7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DD3A7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75C2ACA9" w14:textId="77777777" w:rsidR="00DD3A71" w:rsidRPr="00DD3A71" w:rsidRDefault="00DD3A71" w:rsidP="00DD3A7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DD3A7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866CB53" w14:textId="77777777" w:rsidR="00DD3A71" w:rsidRPr="00DD3A71" w:rsidRDefault="00DD3A71" w:rsidP="00DD3A7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DD3A7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2A9319C7" w14:textId="77777777" w:rsidR="00DD3A71" w:rsidRPr="00DD3A71" w:rsidRDefault="00DD3A71" w:rsidP="00DD3A7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6850ACF9" w14:textId="77777777" w:rsidR="00DD3A71" w:rsidRPr="00DD3A71" w:rsidRDefault="00DD3A71" w:rsidP="00DD3A7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5" w:name="_Hlk94536630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7A08C9CF" w14:textId="77777777" w:rsidR="00DD3A71" w:rsidRPr="00DD3A71" w:rsidRDefault="00DD3A71" w:rsidP="00DD3A7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3E3305FB" w14:textId="77777777" w:rsidR="00DD3A71" w:rsidRPr="00DD3A71" w:rsidRDefault="00DD3A71" w:rsidP="00DD3A71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DD3A71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46794AB8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36345B32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19B6BA7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27D9B05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77B0CEE1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4FD7331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A38F68B" w14:textId="77777777" w:rsidR="00DD3A71" w:rsidRPr="00DD3A71" w:rsidRDefault="00DD3A71" w:rsidP="00DD3A71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</w:t>
      </w:r>
      <w:proofErr w:type="spellStart"/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zm..),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165700E0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DD3A7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DD3A7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2C944B4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</w:t>
      </w: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r w:rsidRPr="00DD3A71" w:rsidDel="007449D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E5D7121" w14:textId="77777777" w:rsidR="00DD3A71" w:rsidRPr="00DD3A71" w:rsidRDefault="00DD3A71" w:rsidP="00DD3A71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3"/>
    </w:p>
    <w:p w14:paraId="01C9BA43" w14:textId="77777777" w:rsidR="00DD3A71" w:rsidRPr="00DD3A71" w:rsidRDefault="00DD3A71" w:rsidP="00DD3A7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2FB4374" w14:textId="77777777" w:rsidR="00DD3A71" w:rsidRPr="00DD3A71" w:rsidRDefault="00DD3A71" w:rsidP="00DD3A7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C578BF0" w14:textId="77777777" w:rsidR="00DD3A71" w:rsidRPr="00DD3A71" w:rsidRDefault="00DD3A71" w:rsidP="00DD3A71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75A05C03" w14:textId="77777777" w:rsidR="00DD3A71" w:rsidRPr="00DD3A71" w:rsidRDefault="00DD3A71" w:rsidP="00DD3A71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3F6D99A" w14:textId="77777777" w:rsidR="00DD3A71" w:rsidRPr="00DD3A71" w:rsidRDefault="00DD3A71" w:rsidP="00DD3A71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50069BD2" w14:textId="77777777" w:rsidR="00DD3A71" w:rsidRPr="00DD3A71" w:rsidRDefault="00DD3A71" w:rsidP="00DD3A7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894ADF1" w14:textId="77777777" w:rsidR="00DD3A71" w:rsidRPr="00DD3A71" w:rsidRDefault="00DD3A71" w:rsidP="00DD3A71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6AE1CA8B" w14:textId="77777777" w:rsidR="00DD3A71" w:rsidRPr="00DD3A71" w:rsidRDefault="00DD3A71" w:rsidP="00DD3A71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3242816" w14:textId="77777777" w:rsidR="00DD3A71" w:rsidRPr="00DD3A71" w:rsidRDefault="00DD3A71" w:rsidP="00DD3A71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DD3A71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4D22BBEB" w14:textId="77777777" w:rsidR="00DD3A71" w:rsidRPr="00DD3A71" w:rsidRDefault="00DD3A71" w:rsidP="00DD3A71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488FFDD0" w14:textId="77777777" w:rsidR="00DD3A71" w:rsidRPr="00DD3A71" w:rsidRDefault="00DD3A71" w:rsidP="00DD3A71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5708ED6D" w14:textId="77777777" w:rsidR="00DD3A71" w:rsidRPr="00DD3A71" w:rsidRDefault="00DD3A71" w:rsidP="00DD3A71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0C8958C6" w14:textId="77777777" w:rsidR="00DD3A71" w:rsidRPr="00DD3A71" w:rsidRDefault="00DD3A71" w:rsidP="00DD3A71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0C1F662B" w14:textId="77777777" w:rsidR="00DD3A71" w:rsidRPr="00DD3A71" w:rsidRDefault="00DD3A71" w:rsidP="00DD3A7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(Dz.U. 2024 poz. 507 </w:t>
      </w:r>
      <w:proofErr w:type="spellStart"/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t.j</w:t>
      </w:r>
      <w:proofErr w:type="spellEnd"/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 z późn. zm.),</w:t>
      </w:r>
    </w:p>
    <w:p w14:paraId="2B9F48FA" w14:textId="77777777" w:rsidR="00DD3A71" w:rsidRPr="00DD3A71" w:rsidRDefault="00DD3A71" w:rsidP="00DD3A7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18BF71FE" w14:textId="77777777" w:rsidR="00DD3A71" w:rsidRPr="00DD3A71" w:rsidRDefault="00DD3A71" w:rsidP="00DD3A7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384E895" w14:textId="77777777" w:rsidR="00DD3A71" w:rsidRPr="00DD3A71" w:rsidRDefault="00DD3A71" w:rsidP="00DD3A7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1CDB3E4C" w14:textId="77777777" w:rsidR="00DD3A71" w:rsidRPr="00DD3A71" w:rsidRDefault="00DD3A71" w:rsidP="00DD3A7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21F1BCDB" w14:textId="77777777" w:rsidR="00DD3A71" w:rsidRPr="00DD3A71" w:rsidRDefault="00DD3A71" w:rsidP="00DD3A71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DD3A7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51E6EFD4" w14:textId="77777777" w:rsidR="00DD3A71" w:rsidRPr="00DD3A71" w:rsidRDefault="00DD3A71" w:rsidP="00DD3A7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238B82CA" w14:textId="77777777" w:rsidR="00DD3A71" w:rsidRPr="00DD3A71" w:rsidRDefault="00DD3A71" w:rsidP="00DD3A7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A255301" w14:textId="77777777" w:rsidR="00DD3A71" w:rsidRPr="00DD3A71" w:rsidRDefault="00DD3A71" w:rsidP="00DD3A7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4EE1C1D" w14:textId="77777777" w:rsidR="00DD3A71" w:rsidRPr="00DD3A71" w:rsidRDefault="00DD3A71" w:rsidP="00DD3A7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7DB95AB3" w14:textId="77777777" w:rsidR="00DD3A71" w:rsidRPr="00DD3A71" w:rsidRDefault="00DD3A71" w:rsidP="00DD3A71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AD980E2" w14:textId="77777777" w:rsidR="00DD3A71" w:rsidRPr="00DD3A71" w:rsidRDefault="00DD3A71" w:rsidP="00DD3A71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53241AF" w14:textId="77777777" w:rsidR="00DD3A71" w:rsidRPr="00DD3A71" w:rsidRDefault="00DD3A71" w:rsidP="00DD3A7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440E9969" w14:textId="77777777" w:rsidR="00DD3A71" w:rsidRPr="00DD3A71" w:rsidRDefault="00DD3A71" w:rsidP="00DD3A71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7F202BE1" w14:textId="77777777" w:rsidR="00DD3A71" w:rsidRPr="00DD3A71" w:rsidRDefault="00DD3A71" w:rsidP="00DD3A7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104055AC" w14:textId="77777777" w:rsidR="00DD3A71" w:rsidRPr="00DD3A71" w:rsidRDefault="00DD3A71" w:rsidP="00DD3A7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0F234F93" w14:textId="77777777" w:rsidR="00DD3A71" w:rsidRPr="00DD3A71" w:rsidRDefault="00DD3A71" w:rsidP="00DD3A7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58B074B2" w14:textId="77777777" w:rsidR="00DD3A71" w:rsidRPr="00DD3A71" w:rsidRDefault="00DD3A71" w:rsidP="00DD3A7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0479B6A5" w14:textId="77777777" w:rsidR="00DD3A71" w:rsidRPr="00DD3A71" w:rsidRDefault="00DD3A71" w:rsidP="00DD3A7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C609395" w14:textId="77777777" w:rsidR="00DD3A71" w:rsidRPr="00DD3A71" w:rsidRDefault="00DD3A71" w:rsidP="00DD3A71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00AAB73" w14:textId="77777777" w:rsidR="00DD3A71" w:rsidRPr="00DD3A71" w:rsidRDefault="00DD3A71" w:rsidP="00DD3A71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246018F8" w14:textId="77777777" w:rsidR="00DD3A71" w:rsidRPr="00DD3A71" w:rsidRDefault="00DD3A71" w:rsidP="00DD3A71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DD3A7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DD3A7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15AAB2CB" w14:textId="77777777" w:rsidR="00DD3A71" w:rsidRPr="00DD3A71" w:rsidRDefault="00DD3A71" w:rsidP="00DD3A71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099E146" w14:textId="77777777" w:rsidR="00DD3A71" w:rsidRPr="00DD3A71" w:rsidRDefault="00DD3A71" w:rsidP="00DD3A71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DD3A7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A6417DE" w14:textId="77777777" w:rsidR="00DD3A71" w:rsidRPr="00DD3A71" w:rsidRDefault="00DD3A71" w:rsidP="00DD3A71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CF46688" w14:textId="77777777" w:rsidR="00DD3A71" w:rsidRPr="00DD3A71" w:rsidRDefault="00DD3A71" w:rsidP="00DD3A71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70E42CD" w14:textId="77777777" w:rsidR="00DD3A71" w:rsidRPr="00DD3A71" w:rsidRDefault="00DD3A71" w:rsidP="00DD3A7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DD3A71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392592AE" w14:textId="77777777" w:rsidR="00DD3A71" w:rsidRPr="00DD3A71" w:rsidRDefault="00DD3A71" w:rsidP="00DD3A7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7178FFBD" w14:textId="77777777" w:rsidR="00DD3A71" w:rsidRPr="00DD3A71" w:rsidRDefault="00DD3A71" w:rsidP="00DD3A71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49F7F064" w14:textId="77777777" w:rsidR="00DD3A71" w:rsidRPr="00DD3A71" w:rsidRDefault="00DD3A71" w:rsidP="00DD3A7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2"/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47CE1A8C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48DD4E1E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6D0AA5E5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C8B2998" w14:textId="77777777" w:rsidR="00DD3A71" w:rsidRPr="00DD3A71" w:rsidRDefault="00DD3A71" w:rsidP="00DD3A7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ZPI/024/2734/2024 na:</w:t>
      </w:r>
    </w:p>
    <w:p w14:paraId="11C7792C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„Remont stropu w budynku głównym Oddziału Gospodarki Wodomierzowej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Chorzowie”</w:t>
      </w:r>
    </w:p>
    <w:p w14:paraId="2C80555E" w14:textId="77777777" w:rsidR="00DD3A71" w:rsidRPr="00DD3A71" w:rsidRDefault="00DD3A71" w:rsidP="00DD3A7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5257BC75" w14:textId="77777777" w:rsidR="00DD3A71" w:rsidRPr="00DD3A71" w:rsidRDefault="00DD3A71" w:rsidP="00DD3A7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AE5AF05" w14:textId="77777777" w:rsidR="00DD3A71" w:rsidRPr="00DD3A71" w:rsidRDefault="00DD3A71" w:rsidP="00DD3A7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DD3A71" w:rsidRPr="00DD3A71" w14:paraId="7A4AE5EC" w14:textId="77777777" w:rsidTr="009A3098">
        <w:tc>
          <w:tcPr>
            <w:tcW w:w="648" w:type="dxa"/>
          </w:tcPr>
          <w:p w14:paraId="2878167A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220320FC" w14:textId="77777777" w:rsidR="00DD3A71" w:rsidRPr="00DD3A71" w:rsidRDefault="00DD3A71" w:rsidP="00DD3A71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6D153524" w14:textId="77777777" w:rsidR="00DD3A71" w:rsidRPr="00DD3A71" w:rsidRDefault="00DD3A71" w:rsidP="00DD3A71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:lang w:eastAsia="pl-PL"/>
                <w14:ligatures w14:val="none"/>
              </w:rPr>
              <w:t>co najmniej jedną usługę polegającą na wykonaniu dokumentacji projektowej naprawy, wzmocnienia, remontu lub przebudowy stropu żelbetowego</w:t>
            </w:r>
          </w:p>
          <w:p w14:paraId="61A49EDC" w14:textId="77777777" w:rsidR="00DD3A71" w:rsidRPr="00DD3A71" w:rsidRDefault="00DD3A71" w:rsidP="00DD3A71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36F56A3" w14:textId="77777777" w:rsidR="00DD3A71" w:rsidRPr="00DD3A71" w:rsidRDefault="00DD3A71" w:rsidP="00DD3A7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615B503A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0721B6F0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3373BDF3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DD3A71" w:rsidRPr="00DD3A71" w14:paraId="7BDC3015" w14:textId="77777777" w:rsidTr="009A3098">
        <w:tc>
          <w:tcPr>
            <w:tcW w:w="648" w:type="dxa"/>
          </w:tcPr>
          <w:p w14:paraId="266375FD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50B22A13" w14:textId="77777777" w:rsidR="00DD3A71" w:rsidRPr="00DD3A71" w:rsidRDefault="00DD3A71" w:rsidP="00DD3A71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5E04F976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7FE3068B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437F0B2A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DD3A71" w:rsidRPr="00DD3A71" w14:paraId="256A79EC" w14:textId="77777777" w:rsidTr="009A3098">
        <w:trPr>
          <w:trHeight w:val="567"/>
        </w:trPr>
        <w:tc>
          <w:tcPr>
            <w:tcW w:w="648" w:type="dxa"/>
          </w:tcPr>
          <w:p w14:paraId="492D9010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73FC8828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A005846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A474514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B31ED53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3A71" w:rsidRPr="00DD3A71" w14:paraId="207E0B96" w14:textId="77777777" w:rsidTr="009A3098">
        <w:trPr>
          <w:trHeight w:val="567"/>
        </w:trPr>
        <w:tc>
          <w:tcPr>
            <w:tcW w:w="648" w:type="dxa"/>
          </w:tcPr>
          <w:p w14:paraId="00D41460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631E5ED8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1F29789C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504CC72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423E7BC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3A71" w:rsidRPr="00DD3A71" w14:paraId="7D1E6513" w14:textId="77777777" w:rsidTr="009A3098">
        <w:trPr>
          <w:trHeight w:val="567"/>
        </w:trPr>
        <w:tc>
          <w:tcPr>
            <w:tcW w:w="648" w:type="dxa"/>
          </w:tcPr>
          <w:p w14:paraId="1E8F4FBD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7AF2BBC1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4D19E0DC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4D43A99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CD90841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3A71" w:rsidRPr="00DD3A71" w14:paraId="235932F2" w14:textId="77777777" w:rsidTr="009A3098">
        <w:trPr>
          <w:trHeight w:val="567"/>
        </w:trPr>
        <w:tc>
          <w:tcPr>
            <w:tcW w:w="648" w:type="dxa"/>
          </w:tcPr>
          <w:p w14:paraId="12188457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199A996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F0BD13D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366BA4C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705C4BC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3A71" w:rsidRPr="00DD3A71" w14:paraId="0F2D16D7" w14:textId="77777777" w:rsidTr="009A3098">
        <w:trPr>
          <w:trHeight w:val="567"/>
        </w:trPr>
        <w:tc>
          <w:tcPr>
            <w:tcW w:w="648" w:type="dxa"/>
          </w:tcPr>
          <w:p w14:paraId="30042ECE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2B8453DA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E91A2D2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42016DA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E196463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FD1E6A9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28AAFD8" w14:textId="77777777" w:rsidR="00DD3A71" w:rsidRPr="00DD3A71" w:rsidRDefault="00DD3A71" w:rsidP="00DD3A7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p w14:paraId="5D88D220" w14:textId="77777777" w:rsidR="00DD3A71" w:rsidRPr="00DD3A71" w:rsidRDefault="00DD3A71" w:rsidP="00DD3A7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4F1FB9A" w14:textId="77777777" w:rsidR="00DD3A71" w:rsidRPr="00DD3A71" w:rsidRDefault="00DD3A71" w:rsidP="00DD3A71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324E24F4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AEC6E97" w14:textId="77777777" w:rsidR="00DD3A71" w:rsidRPr="00DD3A71" w:rsidRDefault="00DD3A71" w:rsidP="00DD3A71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5B5BA1C5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6559F9C6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47D020C2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68587AC" w14:textId="77777777" w:rsidR="00DD3A71" w:rsidRPr="00DD3A71" w:rsidRDefault="00DD3A71" w:rsidP="00DD3A7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ZPI/024/2734/2024 na:</w:t>
      </w:r>
    </w:p>
    <w:p w14:paraId="1BB2991E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„Remont stropu w budynku głównym Oddziału Gospodarki Wodomierzowej </w:t>
      </w: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Chorzowie”</w:t>
      </w:r>
    </w:p>
    <w:p w14:paraId="2DA8E040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42AFD49C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E7C4AF2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315423CB" w14:textId="77777777" w:rsidR="00DD3A71" w:rsidRPr="00DD3A71" w:rsidRDefault="00DD3A71" w:rsidP="00DD3A7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DD3A71" w:rsidRPr="00DD3A71" w14:paraId="2A15DC64" w14:textId="77777777" w:rsidTr="009A3098">
        <w:tc>
          <w:tcPr>
            <w:tcW w:w="496" w:type="dxa"/>
            <w:vAlign w:val="center"/>
          </w:tcPr>
          <w:p w14:paraId="03EE0295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5CE5CDD1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715B3E6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16A36AC1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16432CAE" w14:textId="77777777" w:rsidR="00DD3A71" w:rsidRPr="00DD3A71" w:rsidRDefault="00DD3A71" w:rsidP="00DD3A7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DD3A71" w:rsidRPr="00DD3A71" w14:paraId="445F8069" w14:textId="77777777" w:rsidTr="009A3098">
        <w:tc>
          <w:tcPr>
            <w:tcW w:w="496" w:type="dxa"/>
            <w:vAlign w:val="center"/>
          </w:tcPr>
          <w:p w14:paraId="23B49F41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634E398F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4B02FE96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4CED9FF3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531E16DA" w14:textId="77777777" w:rsidR="00DD3A71" w:rsidRPr="00DD3A71" w:rsidRDefault="00DD3A71" w:rsidP="00DD3A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D3A7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DD3A71" w:rsidRPr="00DD3A71" w14:paraId="55195A29" w14:textId="77777777" w:rsidTr="009A3098">
        <w:tc>
          <w:tcPr>
            <w:tcW w:w="496" w:type="dxa"/>
            <w:vAlign w:val="center"/>
          </w:tcPr>
          <w:p w14:paraId="1ECE2678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5A699C4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365DBAE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5A97622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125BA9D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F74DEB8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1910FD6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3A71" w:rsidRPr="00DD3A71" w14:paraId="341E29A2" w14:textId="77777777" w:rsidTr="009A3098">
        <w:tc>
          <w:tcPr>
            <w:tcW w:w="496" w:type="dxa"/>
            <w:vAlign w:val="center"/>
          </w:tcPr>
          <w:p w14:paraId="48A4B36E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184694F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FC9008B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D26D6A5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605656A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8105573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5AACA42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3A71" w:rsidRPr="00DD3A71" w14:paraId="0C27103B" w14:textId="77777777" w:rsidTr="009A3098">
        <w:tc>
          <w:tcPr>
            <w:tcW w:w="496" w:type="dxa"/>
            <w:vAlign w:val="center"/>
          </w:tcPr>
          <w:p w14:paraId="042FF5CF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EF5C464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57C0106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1403512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740D0FA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C9DCDB3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CE945CA" w14:textId="77777777" w:rsidR="00DD3A71" w:rsidRPr="00DD3A71" w:rsidRDefault="00DD3A71" w:rsidP="00DD3A7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1A6639A" w14:textId="77777777" w:rsidR="00DD3A71" w:rsidRPr="00DD3A71" w:rsidRDefault="00DD3A71" w:rsidP="00DD3A7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747DF50" w14:textId="77777777" w:rsidR="00DD3A71" w:rsidRPr="00DD3A71" w:rsidRDefault="00DD3A71" w:rsidP="00DD3A71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B4EEE22" w14:textId="77777777" w:rsidR="00DD3A71" w:rsidRPr="00DD3A71" w:rsidRDefault="00DD3A71" w:rsidP="00DD3A71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E1261BF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623CBC98" w14:textId="77777777" w:rsidR="00DD3A71" w:rsidRPr="00DD3A71" w:rsidRDefault="00DD3A71" w:rsidP="00DD3A7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D3A7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DD3A7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5ABF7B00" w14:textId="77777777" w:rsidR="007307FE" w:rsidRDefault="007307FE"/>
    <w:sectPr w:rsidR="007307FE" w:rsidSect="00DD3A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3E2A" w14:textId="77777777" w:rsidR="005917DB" w:rsidRDefault="005917DB" w:rsidP="00DD3A71">
      <w:pPr>
        <w:spacing w:after="0" w:line="240" w:lineRule="auto"/>
      </w:pPr>
      <w:r>
        <w:separator/>
      </w:r>
    </w:p>
  </w:endnote>
  <w:endnote w:type="continuationSeparator" w:id="0">
    <w:p w14:paraId="585978C0" w14:textId="77777777" w:rsidR="005917DB" w:rsidRDefault="005917DB" w:rsidP="00DD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2AEE" w14:textId="77777777" w:rsidR="00000000" w:rsidRPr="00F5237C" w:rsidRDefault="00000000" w:rsidP="009479D0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7BA7C0D4" w14:textId="77777777" w:rsidR="00000000" w:rsidRDefault="00000000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32712" w14:textId="77777777" w:rsidR="005917DB" w:rsidRDefault="005917DB" w:rsidP="00DD3A71">
      <w:pPr>
        <w:spacing w:after="0" w:line="240" w:lineRule="auto"/>
      </w:pPr>
      <w:r>
        <w:separator/>
      </w:r>
    </w:p>
  </w:footnote>
  <w:footnote w:type="continuationSeparator" w:id="0">
    <w:p w14:paraId="081923BC" w14:textId="77777777" w:rsidR="005917DB" w:rsidRDefault="005917DB" w:rsidP="00DD3A71">
      <w:pPr>
        <w:spacing w:after="0" w:line="240" w:lineRule="auto"/>
      </w:pPr>
      <w:r>
        <w:continuationSeparator/>
      </w:r>
    </w:p>
  </w:footnote>
  <w:footnote w:id="1">
    <w:p w14:paraId="7EAF9B1E" w14:textId="77777777" w:rsidR="00DD3A71" w:rsidRPr="005C3CDD" w:rsidRDefault="00DD3A71" w:rsidP="00DD3A71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31DEBBF8" w14:textId="77777777" w:rsidR="00DD3A71" w:rsidRPr="005C3CDD" w:rsidRDefault="00DD3A71" w:rsidP="00DD3A71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48DDEC7D" w14:textId="77777777" w:rsidR="00DD3A71" w:rsidRPr="005C3CDD" w:rsidRDefault="00DD3A71" w:rsidP="00DD3A71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04C6579F" w14:textId="77777777" w:rsidR="00DD3A71" w:rsidRPr="005C3CDD" w:rsidRDefault="00DD3A71" w:rsidP="00DD3A71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2125690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2166">
    <w:abstractNumId w:val="2"/>
  </w:num>
  <w:num w:numId="3" w16cid:durableId="104229848">
    <w:abstractNumId w:val="4"/>
  </w:num>
  <w:num w:numId="4" w16cid:durableId="207107638">
    <w:abstractNumId w:val="0"/>
  </w:num>
  <w:num w:numId="5" w16cid:durableId="2133555094">
    <w:abstractNumId w:val="3"/>
  </w:num>
  <w:num w:numId="6" w16cid:durableId="43289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FE"/>
    <w:rsid w:val="000A070C"/>
    <w:rsid w:val="005917DB"/>
    <w:rsid w:val="007307FE"/>
    <w:rsid w:val="00D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D0BA"/>
  <w15:chartTrackingRefBased/>
  <w15:docId w15:val="{5C3FC065-C888-404A-8755-69970038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7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7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7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7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7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7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7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7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7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7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7F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DD3A7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D3A7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DD3A71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DD3A71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D3A7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DD3A71"/>
    <w:rPr>
      <w:vertAlign w:val="superscript"/>
    </w:rPr>
  </w:style>
  <w:style w:type="character" w:styleId="Uwydatnienie">
    <w:name w:val="Emphasis"/>
    <w:uiPriority w:val="20"/>
    <w:qFormat/>
    <w:rsid w:val="00DD3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2718</Words>
  <Characters>16314</Characters>
  <Application>Microsoft Office Word</Application>
  <DocSecurity>0</DocSecurity>
  <Lines>135</Lines>
  <Paragraphs>37</Paragraphs>
  <ScaleCrop>false</ScaleCrop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2024-11-05T11:27:00Z</dcterms:created>
  <dcterms:modified xsi:type="dcterms:W3CDTF">2024-11-05T11:28:00Z</dcterms:modified>
</cp:coreProperties>
</file>